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3F1" w:rsidRDefault="00052BAD" w:rsidP="006243F1">
      <w:pPr>
        <w:pStyle w:val="headertext"/>
        <w:tabs>
          <w:tab w:val="left" w:pos="7080"/>
        </w:tabs>
        <w:jc w:val="both"/>
        <w:rPr>
          <w:sz w:val="28"/>
          <w:szCs w:val="28"/>
        </w:rPr>
      </w:pPr>
      <w:r>
        <w:rPr>
          <w:sz w:val="28"/>
          <w:szCs w:val="28"/>
        </w:rPr>
        <w:t>№13                                                                                      от 26 октября 2021года</w:t>
      </w:r>
    </w:p>
    <w:tbl>
      <w:tblPr>
        <w:tblpPr w:leftFromText="180" w:rightFromText="180" w:vertAnchor="page" w:horzAnchor="margin" w:tblpXSpec="center" w:tblpY="39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993"/>
        <w:gridCol w:w="4677"/>
      </w:tblGrid>
      <w:tr w:rsidR="006243F1" w:rsidRPr="006243F1" w:rsidTr="008311E4">
        <w:trPr>
          <w:trHeight w:val="2694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6243F1" w:rsidRPr="006243F1" w:rsidRDefault="006243F1" w:rsidP="006243F1">
            <w:pPr>
              <w:spacing w:before="120"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proofErr w:type="gramStart"/>
            <w:r w:rsidRPr="006243F1">
              <w:rPr>
                <w:rFonts w:ascii="Times New Roman" w:eastAsia="Calibri" w:hAnsi="Times New Roman" w:cs="Times New Roman"/>
                <w:b/>
                <w:lang w:eastAsia="ru-RU"/>
              </w:rPr>
              <w:t>РЕСПУБЛИКА  ТАТАРСТАН</w:t>
            </w:r>
            <w:proofErr w:type="gramEnd"/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lang w:eastAsia="ru-RU"/>
              </w:rPr>
              <w:t>ЧЕРЕМШАНСКИЙ</w:t>
            </w: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lang w:eastAsia="ru-RU"/>
              </w:rPr>
              <w:t>МУНИЦИПАЛЬНЫЙ РАЙОН</w:t>
            </w: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b/>
                <w:lang w:eastAsia="ru-RU"/>
              </w:rPr>
              <w:t>ИСПОЛНИТЕЛЬНЫЙ КОМИТЕТ КУТЕМИНСКОГО</w:t>
            </w:r>
          </w:p>
          <w:p w:rsidR="006243F1" w:rsidRPr="006243F1" w:rsidRDefault="006243F1" w:rsidP="006243F1">
            <w:pPr>
              <w:tabs>
                <w:tab w:val="left" w:pos="1485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gramStart"/>
            <w:r w:rsidRPr="006243F1">
              <w:rPr>
                <w:rFonts w:ascii="Times New Roman" w:eastAsia="Calibri" w:hAnsi="Times New Roman" w:cs="Times New Roman"/>
                <w:b/>
                <w:lang w:eastAsia="ru-RU"/>
              </w:rPr>
              <w:t>СЕЛЬСКОГО  ПОСЕЛЕНИЯ</w:t>
            </w:r>
            <w:proofErr w:type="gramEnd"/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 w:eastAsia="ru-RU"/>
              </w:rPr>
            </w:pPr>
            <w:r w:rsidRPr="006243F1">
              <w:rPr>
                <w:rFonts w:ascii="Times New Roman" w:eastAsia="Calibri" w:hAnsi="Times New Roman" w:cs="Times New Roman"/>
                <w:lang w:val="tt-RU" w:eastAsia="ru-RU"/>
              </w:rPr>
              <w:t xml:space="preserve">ул. Клубная, д. 1а, с. Кутема, </w:t>
            </w: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lang w:val="tt-RU" w:eastAsia="ru-RU"/>
              </w:rPr>
              <w:t>Черемшанский район, 423112</w:t>
            </w:r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        </w:t>
            </w: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6243F1" w:rsidRPr="006243F1" w:rsidRDefault="006243F1" w:rsidP="006243F1">
            <w:pPr>
              <w:spacing w:before="120" w:after="0" w:line="240" w:lineRule="auto"/>
              <w:ind w:hanging="108"/>
              <w:jc w:val="center"/>
              <w:rPr>
                <w:rFonts w:ascii="SL Academy" w:eastAsia="Calibri" w:hAnsi="SL Academy" w:cs="Times New Roman"/>
                <w:b/>
                <w:lang w:eastAsia="ru-RU"/>
              </w:rPr>
            </w:pPr>
            <w:proofErr w:type="gramStart"/>
            <w:r w:rsidRPr="006243F1">
              <w:rPr>
                <w:rFonts w:ascii="Times New Roman" w:eastAsia="Calibri" w:hAnsi="Times New Roman" w:cs="Times New Roman"/>
                <w:b/>
                <w:lang w:eastAsia="ru-RU"/>
              </w:rPr>
              <w:t>ТАТАРСТАН  РЕСПУБЛИКАСЫ</w:t>
            </w:r>
            <w:proofErr w:type="gramEnd"/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lang w:eastAsia="ru-RU"/>
              </w:rPr>
              <w:t>ЧИРМЕШ</w:t>
            </w:r>
            <w:r w:rsidRPr="006243F1">
              <w:rPr>
                <w:rFonts w:ascii="Times New Roman" w:eastAsia="Calibri" w:hAnsi="Times New Roman" w:cs="Times New Roman"/>
                <w:lang w:val="tt-RU" w:eastAsia="ru-RU"/>
              </w:rPr>
              <w:t>ӘН МУНИ</w:t>
            </w:r>
            <w:r w:rsidRPr="006243F1">
              <w:rPr>
                <w:rFonts w:ascii="Times New Roman" w:eastAsia="Calibri" w:hAnsi="Times New Roman" w:cs="Times New Roman"/>
                <w:lang w:eastAsia="ru-RU"/>
              </w:rPr>
              <w:t>Ц</w:t>
            </w:r>
            <w:r w:rsidRPr="006243F1">
              <w:rPr>
                <w:rFonts w:ascii="Times New Roman" w:eastAsia="Calibri" w:hAnsi="Times New Roman" w:cs="Times New Roman"/>
                <w:lang w:val="tt-RU" w:eastAsia="ru-RU"/>
              </w:rPr>
              <w:t>ИПАЛЬ РАЙОНЫ</w:t>
            </w: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b/>
                <w:lang w:eastAsia="ru-RU"/>
              </w:rPr>
              <w:t>КУТӘМ</w:t>
            </w:r>
            <w:r w:rsidRPr="006243F1">
              <w:rPr>
                <w:rFonts w:ascii="Times New Roman" w:eastAsia="Calibri" w:hAnsi="Times New Roman" w:cs="Times New Roman"/>
                <w:b/>
                <w:lang w:val="tt-RU" w:eastAsia="ru-RU"/>
              </w:rPr>
              <w:t xml:space="preserve"> </w:t>
            </w:r>
            <w:r w:rsidRPr="006243F1">
              <w:rPr>
                <w:rFonts w:ascii="Times New Roman" w:eastAsia="Calibri" w:hAnsi="Times New Roman" w:cs="Times New Roman"/>
                <w:b/>
                <w:lang w:eastAsia="ru-RU"/>
              </w:rPr>
              <w:t xml:space="preserve">ӘАВЫЛ </w:t>
            </w:r>
            <w:r w:rsidRPr="006243F1">
              <w:rPr>
                <w:rFonts w:ascii="Times New Roman" w:eastAsia="Calibri" w:hAnsi="Times New Roman" w:cs="Times New Roman"/>
                <w:b/>
                <w:lang w:val="tt-RU" w:eastAsia="ru-RU"/>
              </w:rPr>
              <w:t>Җ</w:t>
            </w:r>
            <w:r w:rsidRPr="006243F1">
              <w:rPr>
                <w:rFonts w:ascii="Times New Roman" w:eastAsia="Calibri" w:hAnsi="Times New Roman" w:cs="Times New Roman"/>
                <w:b/>
                <w:lang w:eastAsia="ru-RU"/>
              </w:rPr>
              <w:t>ИРЛЕГЕ</w:t>
            </w:r>
          </w:p>
          <w:p w:rsidR="006243F1" w:rsidRPr="006243F1" w:rsidRDefault="006243F1" w:rsidP="006243F1">
            <w:pPr>
              <w:keepNext/>
              <w:spacing w:after="0" w:line="240" w:lineRule="auto"/>
              <w:jc w:val="center"/>
              <w:outlineLvl w:val="2"/>
              <w:rPr>
                <w:rFonts w:ascii="Times New Roman" w:eastAsia="Calibri" w:hAnsi="Times New Roman" w:cs="Times New Roman"/>
                <w:b/>
                <w:bCs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b/>
                <w:bCs/>
                <w:lang w:eastAsia="ru-RU"/>
              </w:rPr>
              <w:t>БАШКАРМА КОМИТЕТЫ</w:t>
            </w:r>
          </w:p>
          <w:p w:rsidR="006243F1" w:rsidRPr="006243F1" w:rsidRDefault="006243F1" w:rsidP="006243F1">
            <w:pPr>
              <w:spacing w:after="0" w:line="240" w:lineRule="auto"/>
              <w:ind w:left="176" w:hanging="284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val="tt-RU" w:eastAsia="ru-RU"/>
              </w:rPr>
            </w:pP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Клуб 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eastAsia="ru-RU"/>
              </w:rPr>
              <w:t>урамы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, 1- 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eastAsia="ru-RU"/>
              </w:rPr>
              <w:t>нче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 «а» 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eastAsia="ru-RU"/>
              </w:rPr>
              <w:t>йорт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eastAsia="ru-RU"/>
              </w:rPr>
              <w:t>Кутəмə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 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eastAsia="ru-RU"/>
              </w:rPr>
              <w:t>авылы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, </w:t>
            </w:r>
          </w:p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proofErr w:type="spellStart"/>
            <w:r w:rsidRPr="006243F1">
              <w:rPr>
                <w:rFonts w:ascii="Times New Roman" w:eastAsia="Calibri" w:hAnsi="Times New Roman" w:cs="Times New Roman"/>
                <w:lang w:eastAsia="ru-RU"/>
              </w:rPr>
              <w:t>Чирмешән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 xml:space="preserve"> районы, 423112</w:t>
            </w:r>
          </w:p>
          <w:p w:rsidR="006243F1" w:rsidRPr="006243F1" w:rsidRDefault="006243F1" w:rsidP="006243F1">
            <w:pPr>
              <w:spacing w:after="0" w:line="240" w:lineRule="auto"/>
              <w:ind w:left="176" w:hanging="284"/>
              <w:jc w:val="center"/>
              <w:rPr>
                <w:rFonts w:ascii="Times New Roman" w:eastAsia="Calibri" w:hAnsi="Times New Roman" w:cs="Times New Roman"/>
                <w:lang w:val="tt-RU" w:eastAsia="ru-RU"/>
              </w:rPr>
            </w:pPr>
          </w:p>
        </w:tc>
      </w:tr>
      <w:tr w:rsidR="006243F1" w:rsidRPr="006243F1" w:rsidTr="008311E4">
        <w:trPr>
          <w:trHeight w:val="225"/>
        </w:trPr>
        <w:tc>
          <w:tcPr>
            <w:tcW w:w="10031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6243F1" w:rsidRPr="006243F1" w:rsidRDefault="006243F1" w:rsidP="006243F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lang w:eastAsia="ru-RU"/>
              </w:rPr>
              <w:t>тел./факс +8(84396) 4-30-88</w:t>
            </w:r>
          </w:p>
          <w:p w:rsidR="006243F1" w:rsidRPr="006243F1" w:rsidRDefault="006243F1" w:rsidP="006243F1">
            <w:pPr>
              <w:spacing w:after="0"/>
              <w:ind w:left="176" w:hanging="284"/>
              <w:jc w:val="center"/>
              <w:rPr>
                <w:rFonts w:ascii="Times New Roman" w:eastAsia="Calibri" w:hAnsi="Times New Roman" w:cs="Times New Roman"/>
                <w:b/>
                <w:lang w:eastAsia="ru-RU"/>
              </w:rPr>
            </w:pPr>
            <w:r w:rsidRPr="006243F1">
              <w:rPr>
                <w:rFonts w:ascii="Times New Roman" w:eastAsia="Calibri" w:hAnsi="Times New Roman" w:cs="Times New Roman"/>
                <w:lang w:val="en-US" w:eastAsia="ru-RU"/>
              </w:rPr>
              <w:t>email</w:t>
            </w:r>
            <w:r w:rsidRPr="006243F1">
              <w:rPr>
                <w:rFonts w:ascii="Times New Roman" w:eastAsia="Calibri" w:hAnsi="Times New Roman" w:cs="Times New Roman"/>
                <w:lang w:eastAsia="ru-RU"/>
              </w:rPr>
              <w:t>: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val="en-US" w:eastAsia="ru-RU"/>
              </w:rPr>
              <w:t>Kut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val="en-US" w:eastAsia="ru-RU"/>
              </w:rPr>
              <w:t>Cmn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>2@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val="en-US" w:eastAsia="ru-RU"/>
              </w:rPr>
              <w:t>tatar</w:t>
            </w:r>
            <w:proofErr w:type="spellEnd"/>
            <w:r w:rsidRPr="006243F1">
              <w:rPr>
                <w:rFonts w:ascii="Times New Roman" w:eastAsia="Calibri" w:hAnsi="Times New Roman" w:cs="Times New Roman"/>
                <w:lang w:eastAsia="ru-RU"/>
              </w:rPr>
              <w:t>.</w:t>
            </w:r>
            <w:proofErr w:type="spellStart"/>
            <w:r w:rsidRPr="006243F1">
              <w:rPr>
                <w:rFonts w:ascii="Times New Roman" w:eastAsia="Calibri" w:hAnsi="Times New Roman" w:cs="Times New Roman"/>
                <w:lang w:val="en-US" w:eastAsia="ru-RU"/>
              </w:rPr>
              <w:t>ru</w:t>
            </w:r>
            <w:proofErr w:type="spellEnd"/>
          </w:p>
        </w:tc>
      </w:tr>
    </w:tbl>
    <w:p w:rsidR="006243F1" w:rsidRDefault="005C5510" w:rsidP="006243F1">
      <w:pPr>
        <w:pStyle w:val="headertext"/>
        <w:jc w:val="center"/>
        <w:rPr>
          <w:sz w:val="28"/>
          <w:szCs w:val="28"/>
        </w:rPr>
      </w:pPr>
      <w:r w:rsidRPr="005C5510">
        <w:rPr>
          <w:sz w:val="28"/>
          <w:szCs w:val="28"/>
        </w:rPr>
        <w:t>ПОСТАНОВЛЕНИЕ</w:t>
      </w:r>
    </w:p>
    <w:p w:rsidR="005C5510" w:rsidRPr="005C5510" w:rsidRDefault="001814B6" w:rsidP="006243F1">
      <w:pPr>
        <w:pStyle w:val="headertext"/>
        <w:jc w:val="center"/>
        <w:rPr>
          <w:sz w:val="28"/>
          <w:szCs w:val="28"/>
        </w:rPr>
      </w:pPr>
      <w:r>
        <w:rPr>
          <w:sz w:val="28"/>
          <w:szCs w:val="28"/>
        </w:rPr>
        <w:t>КАРАР</w:t>
      </w:r>
    </w:p>
    <w:p w:rsidR="001814B6" w:rsidRPr="005C5510" w:rsidRDefault="001814B6" w:rsidP="001814B6">
      <w:pPr>
        <w:pStyle w:val="headertext"/>
        <w:spacing w:after="240" w:afterAutospacing="0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>Об утверждении порядка</w:t>
      </w:r>
      <w:r w:rsidRPr="005C5510">
        <w:rPr>
          <w:b/>
          <w:bCs/>
          <w:sz w:val="28"/>
          <w:szCs w:val="28"/>
        </w:rPr>
        <w:t xml:space="preserve"> создания координационных или совещательных органов в области развития малого и среднего предпринимательства на территории </w:t>
      </w:r>
      <w:r w:rsidR="006243F1">
        <w:rPr>
          <w:b/>
          <w:bCs/>
          <w:sz w:val="28"/>
          <w:szCs w:val="28"/>
        </w:rPr>
        <w:t>Кутеминского</w:t>
      </w:r>
      <w:r w:rsidRPr="005C5510">
        <w:rPr>
          <w:b/>
          <w:bCs/>
          <w:sz w:val="28"/>
          <w:szCs w:val="28"/>
        </w:rPr>
        <w:t xml:space="preserve"> сельского поселения </w:t>
      </w:r>
      <w:r>
        <w:rPr>
          <w:b/>
          <w:bCs/>
          <w:sz w:val="28"/>
          <w:szCs w:val="28"/>
        </w:rPr>
        <w:t>Черемшанского</w:t>
      </w:r>
      <w:r w:rsidRPr="005C5510">
        <w:rPr>
          <w:b/>
          <w:bCs/>
          <w:sz w:val="28"/>
          <w:szCs w:val="28"/>
        </w:rPr>
        <w:t xml:space="preserve"> муниципального района Республики Татарстан</w:t>
      </w:r>
    </w:p>
    <w:p w:rsidR="005C5510" w:rsidRPr="005C5510" w:rsidRDefault="005C5510" w:rsidP="001814B6">
      <w:pPr>
        <w:pStyle w:val="headertext"/>
        <w:spacing w:before="0" w:beforeAutospacing="0" w:after="0" w:afterAutospacing="0"/>
        <w:ind w:left="-567"/>
        <w:jc w:val="both"/>
        <w:rPr>
          <w:sz w:val="28"/>
          <w:szCs w:val="28"/>
        </w:rPr>
      </w:pPr>
    </w:p>
    <w:p w:rsidR="001814B6" w:rsidRDefault="005C5510" w:rsidP="001814B6">
      <w:pPr>
        <w:pStyle w:val="formattext"/>
        <w:spacing w:before="0" w:beforeAutospacing="0" w:after="0" w:afterAutospacing="0"/>
        <w:ind w:left="-567" w:firstLine="480"/>
        <w:jc w:val="both"/>
        <w:rPr>
          <w:sz w:val="28"/>
          <w:szCs w:val="28"/>
        </w:rPr>
      </w:pPr>
      <w:r w:rsidRPr="001814B6">
        <w:rPr>
          <w:sz w:val="28"/>
          <w:szCs w:val="28"/>
        </w:rPr>
        <w:t>В соответствии со статьей 13 Фед</w:t>
      </w:r>
      <w:r w:rsidR="001814B6" w:rsidRPr="001814B6">
        <w:rPr>
          <w:sz w:val="28"/>
          <w:szCs w:val="28"/>
        </w:rPr>
        <w:t>ерального закона от 24.07.2007 № 209-ФЗ «</w:t>
      </w:r>
      <w:r w:rsidRPr="006243F1">
        <w:rPr>
          <w:sz w:val="28"/>
          <w:szCs w:val="28"/>
        </w:rPr>
        <w:t xml:space="preserve">О </w:t>
      </w:r>
      <w:r w:rsidRPr="006243F1">
        <w:rPr>
          <w:rStyle w:val="match"/>
          <w:sz w:val="28"/>
          <w:szCs w:val="28"/>
        </w:rPr>
        <w:t>развитии</w:t>
      </w:r>
      <w:r w:rsidRPr="006243F1">
        <w:rPr>
          <w:sz w:val="28"/>
          <w:szCs w:val="28"/>
        </w:rPr>
        <w:t xml:space="preserve"> </w:t>
      </w:r>
      <w:r w:rsidRPr="006243F1">
        <w:rPr>
          <w:rStyle w:val="match"/>
          <w:sz w:val="28"/>
          <w:szCs w:val="28"/>
        </w:rPr>
        <w:t>малого</w:t>
      </w:r>
      <w:r w:rsidRPr="006243F1">
        <w:rPr>
          <w:sz w:val="28"/>
          <w:szCs w:val="28"/>
        </w:rPr>
        <w:t xml:space="preserve"> и </w:t>
      </w:r>
      <w:r w:rsidRPr="006243F1">
        <w:rPr>
          <w:rStyle w:val="match"/>
          <w:sz w:val="28"/>
          <w:szCs w:val="28"/>
        </w:rPr>
        <w:t>среднего</w:t>
      </w:r>
      <w:r w:rsidRPr="006243F1">
        <w:rPr>
          <w:sz w:val="28"/>
          <w:szCs w:val="28"/>
        </w:rPr>
        <w:t xml:space="preserve"> </w:t>
      </w:r>
      <w:r w:rsidRPr="006243F1">
        <w:rPr>
          <w:rStyle w:val="match"/>
          <w:sz w:val="28"/>
          <w:szCs w:val="28"/>
        </w:rPr>
        <w:t>предпринимательства</w:t>
      </w:r>
      <w:r w:rsidR="001814B6">
        <w:rPr>
          <w:sz w:val="28"/>
          <w:szCs w:val="28"/>
        </w:rPr>
        <w:t xml:space="preserve"> в Российской Федерации»</w:t>
      </w:r>
      <w:r w:rsidRPr="001814B6">
        <w:rPr>
          <w:sz w:val="28"/>
          <w:szCs w:val="28"/>
        </w:rPr>
        <w:t xml:space="preserve">, Федеральным законом от 06.10.2003 </w:t>
      </w:r>
      <w:r w:rsidR="001814B6" w:rsidRPr="001814B6">
        <w:rPr>
          <w:sz w:val="28"/>
          <w:szCs w:val="28"/>
        </w:rPr>
        <w:t>№ 131-ФЗ «</w:t>
      </w:r>
      <w:r w:rsidRPr="001814B6">
        <w:rPr>
          <w:sz w:val="28"/>
          <w:szCs w:val="28"/>
        </w:rPr>
        <w:t>Об общих принципах организации местного самоуп</w:t>
      </w:r>
      <w:r w:rsidR="001814B6">
        <w:rPr>
          <w:sz w:val="28"/>
          <w:szCs w:val="28"/>
        </w:rPr>
        <w:t>равления в Российской Федерации»</w:t>
      </w:r>
      <w:r w:rsidRPr="001814B6">
        <w:rPr>
          <w:sz w:val="28"/>
          <w:szCs w:val="28"/>
        </w:rPr>
        <w:t xml:space="preserve">, </w:t>
      </w:r>
      <w:r w:rsidRPr="005C5510">
        <w:rPr>
          <w:sz w:val="28"/>
          <w:szCs w:val="28"/>
        </w:rPr>
        <w:t xml:space="preserve">Уставом муниципального образования </w:t>
      </w:r>
      <w:r w:rsidR="001814B6">
        <w:rPr>
          <w:sz w:val="28"/>
          <w:szCs w:val="28"/>
        </w:rPr>
        <w:t>«</w:t>
      </w:r>
      <w:r w:rsidR="006243F1">
        <w:rPr>
          <w:sz w:val="28"/>
          <w:szCs w:val="28"/>
        </w:rPr>
        <w:t xml:space="preserve">Кутеминское </w:t>
      </w:r>
      <w:r w:rsidRPr="005C5510">
        <w:rPr>
          <w:sz w:val="28"/>
          <w:szCs w:val="28"/>
        </w:rPr>
        <w:t xml:space="preserve">сельское поселение </w:t>
      </w:r>
      <w:r w:rsidR="001814B6">
        <w:rPr>
          <w:sz w:val="28"/>
          <w:szCs w:val="28"/>
        </w:rPr>
        <w:t>Черемшанского</w:t>
      </w:r>
      <w:r w:rsidRPr="005C5510">
        <w:rPr>
          <w:sz w:val="28"/>
          <w:szCs w:val="28"/>
        </w:rPr>
        <w:t xml:space="preserve"> муниципальн</w:t>
      </w:r>
      <w:r w:rsidR="001814B6">
        <w:rPr>
          <w:sz w:val="28"/>
          <w:szCs w:val="28"/>
        </w:rPr>
        <w:t>ого района Республики Татарстан»</w:t>
      </w:r>
      <w:r w:rsidRPr="005C5510">
        <w:rPr>
          <w:sz w:val="28"/>
          <w:szCs w:val="28"/>
        </w:rPr>
        <w:t>, рассмотрев предс</w:t>
      </w:r>
      <w:r w:rsidR="001814B6">
        <w:rPr>
          <w:sz w:val="28"/>
          <w:szCs w:val="28"/>
        </w:rPr>
        <w:t>тавление п</w:t>
      </w:r>
      <w:r w:rsidRPr="005C5510">
        <w:rPr>
          <w:sz w:val="28"/>
          <w:szCs w:val="28"/>
        </w:rPr>
        <w:t>рокур</w:t>
      </w:r>
      <w:r w:rsidR="001814B6">
        <w:rPr>
          <w:sz w:val="28"/>
          <w:szCs w:val="28"/>
        </w:rPr>
        <w:t>ора Черемшанского</w:t>
      </w:r>
      <w:r w:rsidRPr="005C5510">
        <w:rPr>
          <w:sz w:val="28"/>
          <w:szCs w:val="28"/>
        </w:rPr>
        <w:t xml:space="preserve"> района от </w:t>
      </w:r>
      <w:r w:rsidR="006243F1">
        <w:rPr>
          <w:sz w:val="28"/>
          <w:szCs w:val="28"/>
        </w:rPr>
        <w:t>21.09.2021</w:t>
      </w:r>
      <w:r w:rsidR="001814B6">
        <w:rPr>
          <w:sz w:val="28"/>
          <w:szCs w:val="28"/>
        </w:rPr>
        <w:t xml:space="preserve"> №</w:t>
      </w:r>
      <w:r w:rsidR="006243F1">
        <w:rPr>
          <w:sz w:val="28"/>
          <w:szCs w:val="28"/>
        </w:rPr>
        <w:t>749-р</w:t>
      </w:r>
      <w:r w:rsidR="001814B6">
        <w:rPr>
          <w:sz w:val="28"/>
          <w:szCs w:val="28"/>
        </w:rPr>
        <w:t xml:space="preserve"> «</w:t>
      </w:r>
      <w:r w:rsidRPr="005C5510">
        <w:rPr>
          <w:sz w:val="28"/>
          <w:szCs w:val="28"/>
        </w:rPr>
        <w:t xml:space="preserve">Об устранении нарушений законодательства о </w:t>
      </w:r>
      <w:r w:rsidRPr="005C5510">
        <w:rPr>
          <w:rStyle w:val="match"/>
          <w:sz w:val="28"/>
          <w:szCs w:val="28"/>
        </w:rPr>
        <w:t>развитии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="001814B6">
        <w:rPr>
          <w:sz w:val="28"/>
          <w:szCs w:val="28"/>
        </w:rPr>
        <w:t>»</w:t>
      </w:r>
      <w:r w:rsidRPr="005C5510">
        <w:rPr>
          <w:sz w:val="28"/>
          <w:szCs w:val="28"/>
        </w:rPr>
        <w:t xml:space="preserve"> </w:t>
      </w:r>
      <w:r w:rsidR="001814B6">
        <w:rPr>
          <w:sz w:val="28"/>
          <w:szCs w:val="28"/>
        </w:rPr>
        <w:t xml:space="preserve">Исполнительный комитет </w:t>
      </w:r>
      <w:r w:rsidR="006243F1">
        <w:rPr>
          <w:sz w:val="28"/>
          <w:szCs w:val="28"/>
        </w:rPr>
        <w:t xml:space="preserve">Кутеминского </w:t>
      </w:r>
      <w:r w:rsidR="001814B6">
        <w:rPr>
          <w:sz w:val="28"/>
          <w:szCs w:val="28"/>
        </w:rPr>
        <w:t xml:space="preserve">сельского поселения Черемшанского муниципального района Республики Татарстан </w:t>
      </w:r>
      <w:r w:rsidRPr="005C5510">
        <w:rPr>
          <w:sz w:val="28"/>
          <w:szCs w:val="28"/>
        </w:rPr>
        <w:t>ПОСТАНОВЛЯ</w:t>
      </w:r>
      <w:r w:rsidR="001814B6">
        <w:rPr>
          <w:sz w:val="28"/>
          <w:szCs w:val="28"/>
        </w:rPr>
        <w:t>ЕТ</w:t>
      </w:r>
      <w:r w:rsidRPr="005C5510">
        <w:rPr>
          <w:sz w:val="28"/>
          <w:szCs w:val="28"/>
        </w:rPr>
        <w:t>:</w:t>
      </w:r>
      <w:r w:rsidR="001814B6">
        <w:rPr>
          <w:sz w:val="28"/>
          <w:szCs w:val="28"/>
        </w:rPr>
        <w:t xml:space="preserve"> </w:t>
      </w:r>
    </w:p>
    <w:p w:rsidR="005C5510" w:rsidRDefault="005C5510" w:rsidP="001814B6">
      <w:pPr>
        <w:pStyle w:val="formattext"/>
        <w:spacing w:before="0" w:beforeAutospacing="0" w:after="0" w:afterAutospacing="0"/>
        <w:ind w:left="-567" w:firstLine="480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1. Утвердить прилагаемый </w:t>
      </w:r>
      <w:hyperlink r:id="rId4" w:history="1">
        <w:r w:rsidRPr="001814B6">
          <w:rPr>
            <w:rStyle w:val="match"/>
            <w:sz w:val="28"/>
            <w:szCs w:val="28"/>
          </w:rPr>
          <w:t>Порядок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814B6">
          <w:rPr>
            <w:rStyle w:val="match"/>
            <w:sz w:val="28"/>
            <w:szCs w:val="28"/>
          </w:rPr>
          <w:t>создания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814B6">
          <w:rPr>
            <w:rStyle w:val="match"/>
            <w:sz w:val="28"/>
            <w:szCs w:val="28"/>
          </w:rPr>
          <w:t>координационных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или </w:t>
        </w:r>
        <w:r w:rsidRPr="001814B6">
          <w:rPr>
            <w:rStyle w:val="match"/>
            <w:sz w:val="28"/>
            <w:szCs w:val="28"/>
          </w:rPr>
          <w:t>совещательных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814B6">
          <w:rPr>
            <w:rStyle w:val="match"/>
            <w:sz w:val="28"/>
            <w:szCs w:val="28"/>
          </w:rPr>
          <w:t>органов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в </w:t>
        </w:r>
        <w:r w:rsidRPr="001814B6">
          <w:rPr>
            <w:rStyle w:val="match"/>
            <w:sz w:val="28"/>
            <w:szCs w:val="28"/>
          </w:rPr>
          <w:t>области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814B6">
          <w:rPr>
            <w:rStyle w:val="match"/>
            <w:sz w:val="28"/>
            <w:szCs w:val="28"/>
          </w:rPr>
          <w:t>развития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814B6">
          <w:rPr>
            <w:rStyle w:val="match"/>
            <w:sz w:val="28"/>
            <w:szCs w:val="28"/>
          </w:rPr>
          <w:t>малого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и </w:t>
        </w:r>
        <w:r w:rsidRPr="001814B6">
          <w:rPr>
            <w:rStyle w:val="match"/>
            <w:sz w:val="28"/>
            <w:szCs w:val="28"/>
          </w:rPr>
          <w:t>среднего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</w:t>
        </w:r>
        <w:r w:rsidRPr="001814B6">
          <w:rPr>
            <w:rStyle w:val="match"/>
            <w:sz w:val="28"/>
            <w:szCs w:val="28"/>
          </w:rPr>
          <w:t>предпринимательства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на территории </w:t>
        </w:r>
        <w:r w:rsidR="00396FA0" w:rsidRPr="00396FA0">
          <w:rPr>
            <w:rStyle w:val="a3"/>
            <w:color w:val="auto"/>
            <w:sz w:val="28"/>
            <w:szCs w:val="28"/>
            <w:u w:val="none"/>
          </w:rPr>
          <w:t>Кутеминского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сельского поселения </w:t>
        </w:r>
        <w:r w:rsidR="001814B6">
          <w:rPr>
            <w:rStyle w:val="a3"/>
            <w:color w:val="auto"/>
            <w:sz w:val="28"/>
            <w:szCs w:val="28"/>
            <w:u w:val="none"/>
          </w:rPr>
          <w:t>Черемшанского</w:t>
        </w:r>
        <w:r w:rsidRPr="001814B6">
          <w:rPr>
            <w:rStyle w:val="a3"/>
            <w:color w:val="auto"/>
            <w:sz w:val="28"/>
            <w:szCs w:val="28"/>
            <w:u w:val="none"/>
          </w:rPr>
          <w:t xml:space="preserve"> муниципального района Республики Татарстан</w:t>
        </w:r>
      </w:hyperlink>
      <w:r w:rsidRPr="001814B6">
        <w:rPr>
          <w:sz w:val="28"/>
          <w:szCs w:val="28"/>
        </w:rPr>
        <w:t>.</w:t>
      </w:r>
    </w:p>
    <w:p w:rsidR="005C5510" w:rsidRPr="005C5510" w:rsidRDefault="00566CE8" w:rsidP="001814B6">
      <w:pPr>
        <w:pStyle w:val="formattext"/>
        <w:spacing w:before="0" w:beforeAutospacing="0" w:after="0" w:afterAutospacing="0"/>
        <w:ind w:left="-567" w:firstLine="48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C5510" w:rsidRPr="005C5510">
        <w:rPr>
          <w:sz w:val="28"/>
          <w:szCs w:val="28"/>
        </w:rPr>
        <w:t xml:space="preserve">. </w:t>
      </w:r>
      <w:r w:rsidR="001814B6">
        <w:rPr>
          <w:sz w:val="28"/>
          <w:szCs w:val="28"/>
        </w:rPr>
        <w:t>О</w:t>
      </w:r>
      <w:r w:rsidR="001814B6" w:rsidRPr="005C5510">
        <w:rPr>
          <w:sz w:val="28"/>
          <w:szCs w:val="28"/>
        </w:rPr>
        <w:t xml:space="preserve">публиковать </w:t>
      </w:r>
      <w:r w:rsidR="005C5510" w:rsidRPr="005C5510">
        <w:rPr>
          <w:sz w:val="28"/>
          <w:szCs w:val="28"/>
        </w:rPr>
        <w:t xml:space="preserve">настоящее </w:t>
      </w:r>
      <w:r w:rsidR="001814B6">
        <w:rPr>
          <w:sz w:val="28"/>
          <w:szCs w:val="28"/>
        </w:rPr>
        <w:t xml:space="preserve">постановление </w:t>
      </w:r>
      <w:r w:rsidR="001814B6" w:rsidRPr="005C5510">
        <w:rPr>
          <w:sz w:val="28"/>
          <w:szCs w:val="28"/>
        </w:rPr>
        <w:t>на официальном портале правовой информации Республики Татарстан (PRAVO.TATARSTAN.RU)</w:t>
      </w:r>
      <w:r w:rsidR="001814B6">
        <w:rPr>
          <w:sz w:val="28"/>
          <w:szCs w:val="28"/>
        </w:rPr>
        <w:t xml:space="preserve"> и </w:t>
      </w:r>
      <w:r w:rsidR="005C5510" w:rsidRPr="005C5510">
        <w:rPr>
          <w:sz w:val="28"/>
          <w:szCs w:val="28"/>
        </w:rPr>
        <w:t xml:space="preserve">на официальном сайте </w:t>
      </w:r>
      <w:r w:rsidR="001814B6">
        <w:rPr>
          <w:sz w:val="28"/>
          <w:szCs w:val="28"/>
        </w:rPr>
        <w:t>Черемшанского</w:t>
      </w:r>
      <w:r w:rsidR="005C5510" w:rsidRPr="005C5510">
        <w:rPr>
          <w:sz w:val="28"/>
          <w:szCs w:val="28"/>
        </w:rPr>
        <w:t xml:space="preserve"> муниципального района </w:t>
      </w:r>
      <w:r w:rsidR="001814B6">
        <w:rPr>
          <w:sz w:val="28"/>
          <w:szCs w:val="28"/>
        </w:rPr>
        <w:t>в информационно-телекоммуникационной сети «Интернет».</w:t>
      </w:r>
      <w:r w:rsidR="005C5510" w:rsidRPr="005C5510">
        <w:rPr>
          <w:sz w:val="28"/>
          <w:szCs w:val="28"/>
        </w:rPr>
        <w:t xml:space="preserve"> </w:t>
      </w:r>
    </w:p>
    <w:p w:rsidR="005C5510" w:rsidRDefault="001814B6" w:rsidP="001814B6">
      <w:pPr>
        <w:pStyle w:val="formattext"/>
        <w:spacing w:before="0" w:beforeAutospacing="0" w:after="0" w:afterAutospacing="0"/>
        <w:ind w:left="-567" w:firstLine="48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C5510" w:rsidRPr="005C5510">
        <w:rPr>
          <w:sz w:val="28"/>
          <w:szCs w:val="28"/>
        </w:rPr>
        <w:t>. Контроль за исполнением настоящего постановления оставляю за собой.</w:t>
      </w:r>
    </w:p>
    <w:p w:rsidR="001814B6" w:rsidRPr="005C5510" w:rsidRDefault="001814B6" w:rsidP="001814B6">
      <w:pPr>
        <w:pStyle w:val="formattext"/>
        <w:spacing w:before="0" w:beforeAutospacing="0" w:after="0" w:afterAutospacing="0"/>
        <w:ind w:left="-567" w:firstLine="480"/>
        <w:jc w:val="both"/>
        <w:rPr>
          <w:sz w:val="28"/>
          <w:szCs w:val="28"/>
        </w:rPr>
      </w:pPr>
    </w:p>
    <w:p w:rsidR="00566CE8" w:rsidRDefault="00566CE8" w:rsidP="00566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566CE8" w:rsidRPr="00566CE8" w:rsidRDefault="00566CE8" w:rsidP="00566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66CE8">
        <w:rPr>
          <w:rFonts w:ascii="Times New Roman" w:eastAsia="Calibri" w:hAnsi="Times New Roman" w:cs="Times New Roman"/>
          <w:sz w:val="28"/>
          <w:szCs w:val="28"/>
        </w:rPr>
        <w:t>И.О. руководителя Исполнительного комитета</w:t>
      </w:r>
    </w:p>
    <w:p w:rsidR="00566CE8" w:rsidRPr="00566CE8" w:rsidRDefault="00566CE8" w:rsidP="00566CE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6CE8">
        <w:rPr>
          <w:rFonts w:ascii="Times New Roman" w:eastAsia="Calibri" w:hAnsi="Times New Roman" w:cs="Times New Roman"/>
          <w:sz w:val="28"/>
          <w:szCs w:val="28"/>
        </w:rPr>
        <w:t>Кутеминского сельского поселения                                               Матягина В.В.</w:t>
      </w:r>
    </w:p>
    <w:p w:rsidR="00566CE8" w:rsidRDefault="005C5510" w:rsidP="00566CE8">
      <w:pPr>
        <w:pStyle w:val="formattext"/>
        <w:jc w:val="both"/>
        <w:rPr>
          <w:sz w:val="28"/>
          <w:szCs w:val="28"/>
        </w:rPr>
      </w:pPr>
      <w:r w:rsidRPr="005C5510">
        <w:rPr>
          <w:sz w:val="28"/>
          <w:szCs w:val="28"/>
        </w:rPr>
        <w:br/>
      </w:r>
      <w:bookmarkStart w:id="0" w:name="P0008"/>
      <w:bookmarkEnd w:id="0"/>
    </w:p>
    <w:p w:rsidR="005C5510" w:rsidRPr="00566CE8" w:rsidRDefault="005C5510" w:rsidP="00566CE8">
      <w:pPr>
        <w:pStyle w:val="formattext"/>
        <w:jc w:val="right"/>
        <w:rPr>
          <w:sz w:val="28"/>
          <w:szCs w:val="28"/>
        </w:rPr>
      </w:pPr>
      <w:r w:rsidRPr="005C5510">
        <w:rPr>
          <w:sz w:val="28"/>
          <w:szCs w:val="28"/>
        </w:rPr>
        <w:lastRenderedPageBreak/>
        <w:br/>
      </w:r>
      <w:r w:rsidRPr="001814B6">
        <w:t>Приложение</w:t>
      </w:r>
      <w:r w:rsidRPr="001814B6">
        <w:br/>
        <w:t>к постановлен</w:t>
      </w:r>
      <w:r w:rsidR="001814B6">
        <w:t>ию Исполнительного комитета</w:t>
      </w:r>
      <w:r w:rsidR="001814B6">
        <w:br/>
      </w:r>
      <w:r w:rsidR="00396FA0">
        <w:rPr>
          <w:sz w:val="28"/>
          <w:szCs w:val="28"/>
        </w:rPr>
        <w:t>Кутеминского</w:t>
      </w:r>
      <w:r w:rsidRPr="001814B6">
        <w:t xml:space="preserve"> сельского поселения</w:t>
      </w:r>
      <w:r w:rsidRPr="001814B6">
        <w:br/>
      </w:r>
      <w:r w:rsidR="001D4E6F">
        <w:t>Черемшанского</w:t>
      </w:r>
      <w:r w:rsidRPr="001814B6">
        <w:t xml:space="preserve"> муниципального района</w:t>
      </w:r>
      <w:r w:rsidRPr="001814B6">
        <w:br/>
        <w:t xml:space="preserve">от </w:t>
      </w:r>
      <w:r w:rsidR="00E265C6">
        <w:t xml:space="preserve">26.10.2021года №13  </w:t>
      </w:r>
    </w:p>
    <w:p w:rsidR="001D4E6F" w:rsidRDefault="001D4E6F" w:rsidP="001D4E6F">
      <w:pPr>
        <w:pStyle w:val="headertext"/>
        <w:spacing w:before="0" w:beforeAutospacing="0" w:after="0" w:afterAutospacing="0"/>
        <w:jc w:val="center"/>
        <w:rPr>
          <w:rStyle w:val="match"/>
          <w:sz w:val="28"/>
          <w:szCs w:val="28"/>
        </w:rPr>
      </w:pPr>
    </w:p>
    <w:p w:rsidR="001D4E6F" w:rsidRDefault="005C5510" w:rsidP="001D4E6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5C5510">
        <w:rPr>
          <w:rStyle w:val="match"/>
          <w:sz w:val="28"/>
          <w:szCs w:val="28"/>
        </w:rPr>
        <w:t>Порядок</w:t>
      </w:r>
      <w:r w:rsidRPr="005C5510">
        <w:rPr>
          <w:sz w:val="28"/>
          <w:szCs w:val="28"/>
        </w:rPr>
        <w:t xml:space="preserve"> </w:t>
      </w:r>
    </w:p>
    <w:p w:rsidR="001D4E6F" w:rsidRDefault="005C5510" w:rsidP="001D4E6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5C5510">
        <w:rPr>
          <w:rStyle w:val="match"/>
          <w:sz w:val="28"/>
          <w:szCs w:val="28"/>
        </w:rPr>
        <w:t>создания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координационных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совещательных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на территории </w:t>
      </w:r>
      <w:r w:rsidR="00396FA0">
        <w:rPr>
          <w:sz w:val="28"/>
          <w:szCs w:val="28"/>
        </w:rPr>
        <w:t>Кутеминского</w:t>
      </w:r>
      <w:r w:rsidRPr="005C5510">
        <w:rPr>
          <w:sz w:val="28"/>
          <w:szCs w:val="28"/>
        </w:rPr>
        <w:t xml:space="preserve"> сельского поселения </w:t>
      </w:r>
      <w:r w:rsidR="001D4E6F">
        <w:rPr>
          <w:sz w:val="28"/>
          <w:szCs w:val="28"/>
        </w:rPr>
        <w:t>Черемшанского</w:t>
      </w:r>
      <w:r w:rsidRPr="005C5510">
        <w:rPr>
          <w:sz w:val="28"/>
          <w:szCs w:val="28"/>
        </w:rPr>
        <w:t xml:space="preserve"> муниципального района </w:t>
      </w:r>
    </w:p>
    <w:p w:rsidR="005C5510" w:rsidRPr="005C5510" w:rsidRDefault="005C5510" w:rsidP="001D4E6F">
      <w:pPr>
        <w:pStyle w:val="headertext"/>
        <w:spacing w:before="0" w:beforeAutospacing="0" w:after="0" w:afterAutospacing="0"/>
        <w:jc w:val="center"/>
        <w:rPr>
          <w:sz w:val="28"/>
          <w:szCs w:val="28"/>
        </w:rPr>
      </w:pPr>
      <w:r w:rsidRPr="005C5510">
        <w:rPr>
          <w:sz w:val="28"/>
          <w:szCs w:val="28"/>
        </w:rPr>
        <w:t>Республики Татарстан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bookmarkStart w:id="1" w:name="_GoBack"/>
      <w:bookmarkEnd w:id="1"/>
      <w:r w:rsidRPr="005C5510">
        <w:rPr>
          <w:sz w:val="28"/>
          <w:szCs w:val="28"/>
        </w:rPr>
        <w:t xml:space="preserve">1. Настоящий </w:t>
      </w:r>
      <w:r w:rsidRPr="005C5510">
        <w:rPr>
          <w:rStyle w:val="match"/>
          <w:sz w:val="28"/>
          <w:szCs w:val="28"/>
        </w:rPr>
        <w:t>Порядок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создания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координационных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совещательных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на территории </w:t>
      </w:r>
      <w:r w:rsidR="00396FA0">
        <w:rPr>
          <w:sz w:val="28"/>
          <w:szCs w:val="28"/>
        </w:rPr>
        <w:t>Кутеминского</w:t>
      </w:r>
      <w:r w:rsidRPr="005C5510">
        <w:rPr>
          <w:sz w:val="28"/>
          <w:szCs w:val="28"/>
        </w:rPr>
        <w:t xml:space="preserve"> сельского поселения </w:t>
      </w:r>
      <w:r w:rsidR="001D4E6F">
        <w:rPr>
          <w:sz w:val="28"/>
          <w:szCs w:val="28"/>
        </w:rPr>
        <w:t>Черемшанского</w:t>
      </w:r>
      <w:r w:rsidRPr="005C5510">
        <w:rPr>
          <w:sz w:val="28"/>
          <w:szCs w:val="28"/>
        </w:rPr>
        <w:t xml:space="preserve"> муниципального района Республики Татарстан (далее - </w:t>
      </w:r>
      <w:r w:rsidRPr="005C5510">
        <w:rPr>
          <w:rStyle w:val="match"/>
          <w:sz w:val="28"/>
          <w:szCs w:val="28"/>
        </w:rPr>
        <w:t>Порядок</w:t>
      </w:r>
      <w:r w:rsidRPr="005C5510">
        <w:rPr>
          <w:sz w:val="28"/>
          <w:szCs w:val="28"/>
        </w:rPr>
        <w:t xml:space="preserve">) определяет цели, условия и процедуру </w:t>
      </w:r>
      <w:r w:rsidRPr="005C5510">
        <w:rPr>
          <w:rStyle w:val="match"/>
          <w:sz w:val="28"/>
          <w:szCs w:val="28"/>
        </w:rPr>
        <w:t>создания</w:t>
      </w:r>
      <w:r w:rsidRPr="005C5510">
        <w:rPr>
          <w:sz w:val="28"/>
          <w:szCs w:val="28"/>
        </w:rPr>
        <w:t xml:space="preserve"> на территории поселения </w:t>
      </w:r>
      <w:r w:rsidRPr="005C5510">
        <w:rPr>
          <w:rStyle w:val="match"/>
          <w:sz w:val="28"/>
          <w:szCs w:val="28"/>
        </w:rPr>
        <w:t>координационных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совещательных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2. </w:t>
      </w:r>
      <w:r w:rsidRPr="005C5510">
        <w:rPr>
          <w:rStyle w:val="match"/>
          <w:sz w:val="28"/>
          <w:szCs w:val="28"/>
        </w:rPr>
        <w:t>Координационные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(далее - </w:t>
      </w:r>
      <w:r w:rsidRPr="005C5510">
        <w:rPr>
          <w:rStyle w:val="match"/>
          <w:sz w:val="28"/>
          <w:szCs w:val="28"/>
        </w:rPr>
        <w:t>координационные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) обеспечивают согласованные действия по </w:t>
      </w:r>
      <w:r w:rsidRPr="005C5510">
        <w:rPr>
          <w:rStyle w:val="match"/>
          <w:sz w:val="28"/>
          <w:szCs w:val="28"/>
        </w:rPr>
        <w:t>созданию</w:t>
      </w:r>
      <w:r w:rsidRPr="005C5510">
        <w:rPr>
          <w:sz w:val="28"/>
          <w:szCs w:val="28"/>
        </w:rPr>
        <w:t xml:space="preserve"> условий для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на территории </w:t>
      </w:r>
      <w:r w:rsidR="00396FA0">
        <w:rPr>
          <w:sz w:val="28"/>
          <w:szCs w:val="28"/>
        </w:rPr>
        <w:t>Кутеминского</w:t>
      </w:r>
      <w:r w:rsidRPr="005C5510">
        <w:rPr>
          <w:sz w:val="28"/>
          <w:szCs w:val="28"/>
        </w:rPr>
        <w:t xml:space="preserve"> сельского поселения </w:t>
      </w:r>
      <w:r w:rsidR="001D4E6F">
        <w:rPr>
          <w:sz w:val="28"/>
          <w:szCs w:val="28"/>
        </w:rPr>
        <w:t>Черемшанского</w:t>
      </w:r>
      <w:r w:rsidRPr="005C5510">
        <w:rPr>
          <w:sz w:val="28"/>
          <w:szCs w:val="28"/>
        </w:rPr>
        <w:t xml:space="preserve"> муниципального района Республики Татарстан (далее - поселение).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3. </w:t>
      </w:r>
      <w:r w:rsidRPr="005C5510">
        <w:rPr>
          <w:rStyle w:val="match"/>
          <w:sz w:val="28"/>
          <w:szCs w:val="28"/>
        </w:rPr>
        <w:t>Координационные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создаются</w:t>
      </w:r>
      <w:r w:rsidRPr="005C5510">
        <w:rPr>
          <w:sz w:val="28"/>
          <w:szCs w:val="28"/>
        </w:rPr>
        <w:t xml:space="preserve"> в целях: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привлечения субъектов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к выработке и реализации муниципальной политики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на территории поселения;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выдвижения и поддержки инициатив, направленных на реализацию муниципальной политики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проведения общественной экспертизы проектов нормативных правовых актов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местного самоуправления поселения, регулирующих </w:t>
      </w:r>
      <w:r w:rsidRPr="005C5510">
        <w:rPr>
          <w:rStyle w:val="match"/>
          <w:sz w:val="28"/>
          <w:szCs w:val="28"/>
        </w:rPr>
        <w:t>развитие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выработки рекомендаций </w:t>
      </w:r>
      <w:r w:rsidRPr="005C5510">
        <w:rPr>
          <w:rStyle w:val="match"/>
          <w:sz w:val="28"/>
          <w:szCs w:val="28"/>
        </w:rPr>
        <w:t>органам</w:t>
      </w:r>
      <w:r w:rsidRPr="005C5510">
        <w:rPr>
          <w:sz w:val="28"/>
          <w:szCs w:val="28"/>
        </w:rPr>
        <w:t xml:space="preserve"> местного самоуправления поселения при определении приоритетов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>- привлечения граждан, общественных объединений и представителей средств массовой информации к обсуждению вопросов, касающихся реализации права граждан на предпринимательскую деятельность, и выработке по данным вопросам рекомендаций.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4. </w:t>
      </w:r>
      <w:r w:rsidRPr="005C5510">
        <w:rPr>
          <w:rStyle w:val="match"/>
          <w:sz w:val="28"/>
          <w:szCs w:val="28"/>
        </w:rPr>
        <w:t>Координационные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 осуществляют следующие функции: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участвуют в реализации государственной политики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на территории поселения;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lastRenderedPageBreak/>
        <w:t xml:space="preserve">- обеспечивают </w:t>
      </w:r>
      <w:r w:rsidRPr="005C5510">
        <w:rPr>
          <w:rStyle w:val="match"/>
          <w:sz w:val="28"/>
          <w:szCs w:val="28"/>
        </w:rPr>
        <w:t>координацию</w:t>
      </w:r>
      <w:r w:rsidRPr="005C5510">
        <w:rPr>
          <w:sz w:val="28"/>
          <w:szCs w:val="28"/>
        </w:rPr>
        <w:t xml:space="preserve"> деятельности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местного самоуправления поселения и некоммерческих организаций, выражающих интересы субъектов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, по вопросам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>- разрабатывают предложения:</w:t>
      </w:r>
      <w:r w:rsidR="001D4E6F">
        <w:rPr>
          <w:sz w:val="28"/>
          <w:szCs w:val="28"/>
        </w:rPr>
        <w:t xml:space="preserve"> </w:t>
      </w:r>
      <w:r w:rsidRPr="005C5510">
        <w:rPr>
          <w:sz w:val="28"/>
          <w:szCs w:val="28"/>
        </w:rPr>
        <w:t xml:space="preserve">по совершенствованию законодательства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предпринимательской деятельности, финансовой, кредитной, налоговой, лицензионной и инвестиционной политики, имущественных отношений; по совершенствованию системы и механизмов финансовой поддержки субъектов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; по формированию и </w:t>
      </w:r>
      <w:r w:rsidRPr="005C5510">
        <w:rPr>
          <w:rStyle w:val="match"/>
          <w:sz w:val="28"/>
          <w:szCs w:val="28"/>
        </w:rPr>
        <w:t>развитию</w:t>
      </w:r>
      <w:r w:rsidRPr="005C5510">
        <w:rPr>
          <w:sz w:val="28"/>
          <w:szCs w:val="28"/>
        </w:rPr>
        <w:t xml:space="preserve"> инфраструктуры поддержки субъектов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и обеспечению ее деятельности; по </w:t>
      </w:r>
      <w:r w:rsidRPr="005C5510">
        <w:rPr>
          <w:rStyle w:val="match"/>
          <w:sz w:val="28"/>
          <w:szCs w:val="28"/>
        </w:rPr>
        <w:t>развитию</w:t>
      </w:r>
      <w:r w:rsidRPr="005C5510">
        <w:rPr>
          <w:sz w:val="28"/>
          <w:szCs w:val="28"/>
        </w:rPr>
        <w:t xml:space="preserve"> инвестиционной и инновационной деятельности;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обеспечивают взаимодействие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местного самоуправления поселения с некоммерческими организациями;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анализируют состояние и проблемы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 на территории поселения;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разрабатывают рекомендации </w:t>
      </w:r>
      <w:r w:rsidRPr="005C5510">
        <w:rPr>
          <w:rStyle w:val="match"/>
          <w:sz w:val="28"/>
          <w:szCs w:val="28"/>
        </w:rPr>
        <w:t>органам</w:t>
      </w:r>
      <w:r w:rsidRPr="005C5510">
        <w:rPr>
          <w:sz w:val="28"/>
          <w:szCs w:val="28"/>
        </w:rPr>
        <w:t xml:space="preserve"> местного самоуправления поселения по устранению административных барьеров, препятствующих </w:t>
      </w:r>
      <w:r w:rsidRPr="005C5510">
        <w:rPr>
          <w:rStyle w:val="match"/>
          <w:sz w:val="28"/>
          <w:szCs w:val="28"/>
        </w:rPr>
        <w:t>развитию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участвуют в рассмотрении вопросов, связанных с передачей прав владения и (или) пользования муниципальным имуществом субъектам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осуществляют иные функции, способствующие </w:t>
      </w:r>
      <w:r w:rsidRPr="005C5510">
        <w:rPr>
          <w:rStyle w:val="match"/>
          <w:sz w:val="28"/>
          <w:szCs w:val="28"/>
        </w:rPr>
        <w:t>развитию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>, в соответствии с действующим законодательством.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5. В своей деятельности </w:t>
      </w:r>
      <w:r w:rsidRPr="005C5510">
        <w:rPr>
          <w:rStyle w:val="match"/>
          <w:sz w:val="28"/>
          <w:szCs w:val="28"/>
        </w:rPr>
        <w:t>координационные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совещательные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 руководствуются федеральным законодательством, законодательством Республики Татарстан, муниципальными нормативными правовыми актами в </w:t>
      </w:r>
      <w:r w:rsidRPr="005C5510">
        <w:rPr>
          <w:rStyle w:val="match"/>
          <w:sz w:val="28"/>
          <w:szCs w:val="28"/>
        </w:rPr>
        <w:t>области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развития</w:t>
      </w:r>
      <w:r w:rsidRPr="005C5510">
        <w:rPr>
          <w:sz w:val="28"/>
          <w:szCs w:val="28"/>
        </w:rPr>
        <w:t xml:space="preserve"> и поддержки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, настоящим </w:t>
      </w:r>
      <w:r w:rsidRPr="005C5510">
        <w:rPr>
          <w:rStyle w:val="match"/>
          <w:sz w:val="28"/>
          <w:szCs w:val="28"/>
        </w:rPr>
        <w:t>Порядком</w:t>
      </w:r>
      <w:r w:rsidRPr="005C5510">
        <w:rPr>
          <w:sz w:val="28"/>
          <w:szCs w:val="28"/>
        </w:rPr>
        <w:t>.</w:t>
      </w:r>
    </w:p>
    <w:p w:rsidR="001D4E6F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6. </w:t>
      </w:r>
      <w:r w:rsidRPr="005C5510">
        <w:rPr>
          <w:rStyle w:val="match"/>
          <w:sz w:val="28"/>
          <w:szCs w:val="28"/>
        </w:rPr>
        <w:t>Координационные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 образуются по инициативе:</w:t>
      </w:r>
    </w:p>
    <w:p w:rsidR="00E03941" w:rsidRDefault="001D4E6F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5510" w:rsidRPr="005C5510">
        <w:rPr>
          <w:sz w:val="28"/>
          <w:szCs w:val="28"/>
        </w:rPr>
        <w:t xml:space="preserve"> Испо</w:t>
      </w:r>
      <w:r w:rsidR="00E03941">
        <w:rPr>
          <w:sz w:val="28"/>
          <w:szCs w:val="28"/>
        </w:rPr>
        <w:t>лнительного комитета поселения;</w:t>
      </w:r>
    </w:p>
    <w:p w:rsidR="00E03941" w:rsidRDefault="00E03941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5C5510" w:rsidRPr="005C5510">
        <w:rPr>
          <w:sz w:val="28"/>
          <w:szCs w:val="28"/>
        </w:rPr>
        <w:t xml:space="preserve">некоммерческой организации, выражающей интересы субъектов </w:t>
      </w:r>
      <w:r w:rsidR="005C5510" w:rsidRPr="005C5510">
        <w:rPr>
          <w:rStyle w:val="match"/>
          <w:sz w:val="28"/>
          <w:szCs w:val="28"/>
        </w:rPr>
        <w:t>малого</w:t>
      </w:r>
      <w:r w:rsidR="005C5510" w:rsidRPr="005C5510">
        <w:rPr>
          <w:sz w:val="28"/>
          <w:szCs w:val="28"/>
        </w:rPr>
        <w:t xml:space="preserve"> и </w:t>
      </w:r>
      <w:r w:rsidR="005C5510" w:rsidRPr="005C5510">
        <w:rPr>
          <w:rStyle w:val="match"/>
          <w:sz w:val="28"/>
          <w:szCs w:val="28"/>
        </w:rPr>
        <w:t>среднего</w:t>
      </w:r>
      <w:r w:rsidR="005C5510" w:rsidRPr="005C5510">
        <w:rPr>
          <w:sz w:val="28"/>
          <w:szCs w:val="28"/>
        </w:rPr>
        <w:t xml:space="preserve"> </w:t>
      </w:r>
      <w:r w:rsidR="005C5510" w:rsidRPr="005C5510">
        <w:rPr>
          <w:rStyle w:val="match"/>
          <w:sz w:val="28"/>
          <w:szCs w:val="28"/>
        </w:rPr>
        <w:t>предпринимательства</w:t>
      </w:r>
      <w:r w:rsidR="005C5510" w:rsidRPr="005C5510">
        <w:rPr>
          <w:sz w:val="28"/>
          <w:szCs w:val="28"/>
        </w:rPr>
        <w:t xml:space="preserve"> (дале</w:t>
      </w:r>
      <w:r>
        <w:rPr>
          <w:sz w:val="28"/>
          <w:szCs w:val="28"/>
        </w:rPr>
        <w:t>е - некоммерческая организация);</w:t>
      </w:r>
    </w:p>
    <w:p w:rsidR="005C5510" w:rsidRPr="005C5510" w:rsidRDefault="00E03941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5C5510" w:rsidRPr="005C5510">
        <w:rPr>
          <w:sz w:val="28"/>
          <w:szCs w:val="28"/>
        </w:rPr>
        <w:t xml:space="preserve"> группы субъектов </w:t>
      </w:r>
      <w:r w:rsidR="005C5510" w:rsidRPr="005C5510">
        <w:rPr>
          <w:rStyle w:val="match"/>
          <w:sz w:val="28"/>
          <w:szCs w:val="28"/>
        </w:rPr>
        <w:t>малого</w:t>
      </w:r>
      <w:r w:rsidR="005C5510" w:rsidRPr="005C5510">
        <w:rPr>
          <w:sz w:val="28"/>
          <w:szCs w:val="28"/>
        </w:rPr>
        <w:t xml:space="preserve"> и </w:t>
      </w:r>
      <w:r w:rsidR="005C5510" w:rsidRPr="005C5510">
        <w:rPr>
          <w:rStyle w:val="match"/>
          <w:sz w:val="28"/>
          <w:szCs w:val="28"/>
        </w:rPr>
        <w:t>среднего</w:t>
      </w:r>
      <w:r w:rsidR="005C5510" w:rsidRPr="005C5510">
        <w:rPr>
          <w:sz w:val="28"/>
          <w:szCs w:val="28"/>
        </w:rPr>
        <w:t xml:space="preserve"> </w:t>
      </w:r>
      <w:r w:rsidR="005C5510" w:rsidRPr="005C5510">
        <w:rPr>
          <w:rStyle w:val="match"/>
          <w:sz w:val="28"/>
          <w:szCs w:val="28"/>
        </w:rPr>
        <w:t>предпринимательства</w:t>
      </w:r>
      <w:r w:rsidR="005C5510" w:rsidRPr="005C5510">
        <w:rPr>
          <w:sz w:val="28"/>
          <w:szCs w:val="28"/>
        </w:rPr>
        <w:t xml:space="preserve">, зарегистрированных и осуществляющих деятельность на территории поселения, в количестве не менее 3 человек (один представитель от субъекта </w:t>
      </w:r>
      <w:r w:rsidR="005C5510" w:rsidRPr="005C5510">
        <w:rPr>
          <w:rStyle w:val="match"/>
          <w:sz w:val="28"/>
          <w:szCs w:val="28"/>
        </w:rPr>
        <w:t>малого</w:t>
      </w:r>
      <w:r w:rsidR="005C5510" w:rsidRPr="005C5510">
        <w:rPr>
          <w:sz w:val="28"/>
          <w:szCs w:val="28"/>
        </w:rPr>
        <w:t xml:space="preserve"> и </w:t>
      </w:r>
      <w:r w:rsidR="005C5510" w:rsidRPr="005C5510">
        <w:rPr>
          <w:rStyle w:val="match"/>
          <w:sz w:val="28"/>
          <w:szCs w:val="28"/>
        </w:rPr>
        <w:t>среднего</w:t>
      </w:r>
      <w:r w:rsidR="005C5510" w:rsidRPr="005C5510">
        <w:rPr>
          <w:sz w:val="28"/>
          <w:szCs w:val="28"/>
        </w:rPr>
        <w:t xml:space="preserve"> </w:t>
      </w:r>
      <w:r w:rsidR="005C5510" w:rsidRPr="005C5510">
        <w:rPr>
          <w:rStyle w:val="match"/>
          <w:sz w:val="28"/>
          <w:szCs w:val="28"/>
        </w:rPr>
        <w:t>предпринимательства</w:t>
      </w:r>
      <w:r w:rsidR="005C5510" w:rsidRPr="005C5510">
        <w:rPr>
          <w:sz w:val="28"/>
          <w:szCs w:val="28"/>
        </w:rPr>
        <w:t>).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7. Инициаторы </w:t>
      </w:r>
      <w:r w:rsidRPr="005C5510">
        <w:rPr>
          <w:rStyle w:val="match"/>
          <w:sz w:val="28"/>
          <w:szCs w:val="28"/>
        </w:rPr>
        <w:t>создания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, указанные в пункте 6 (далее - инициаторы), обращаются с соответствующим письменным обращением руководителю Исполнительного комитета поселения. При этом в обращении должны быть указаны предлагаемые инициаторами кандидатуры в состав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>.</w:t>
      </w:r>
      <w:r w:rsidR="003851B0" w:rsidRPr="003851B0">
        <w:t xml:space="preserve"> </w:t>
      </w:r>
      <w:r w:rsidR="003851B0" w:rsidRPr="003851B0">
        <w:rPr>
          <w:sz w:val="28"/>
          <w:szCs w:val="28"/>
        </w:rPr>
        <w:t>Обращение инициаторов координационного или совещательного органа может  быть  представлено  на  личном  приеме,  отправлено  посредством</w:t>
      </w:r>
      <w:r w:rsidR="003851B0">
        <w:rPr>
          <w:sz w:val="28"/>
          <w:szCs w:val="28"/>
        </w:rPr>
        <w:t xml:space="preserve"> </w:t>
      </w:r>
      <w:r w:rsidR="003851B0" w:rsidRPr="003851B0">
        <w:rPr>
          <w:sz w:val="28"/>
          <w:szCs w:val="28"/>
        </w:rPr>
        <w:t>почтового отправления, по электронной почте.</w:t>
      </w:r>
      <w:r w:rsidR="003851B0">
        <w:rPr>
          <w:sz w:val="28"/>
          <w:szCs w:val="28"/>
        </w:rPr>
        <w:t xml:space="preserve"> </w:t>
      </w:r>
      <w:r w:rsidR="003851B0" w:rsidRPr="003851B0">
        <w:rPr>
          <w:sz w:val="28"/>
          <w:szCs w:val="28"/>
        </w:rPr>
        <w:t>О</w:t>
      </w:r>
      <w:r w:rsidR="003851B0">
        <w:rPr>
          <w:sz w:val="28"/>
          <w:szCs w:val="28"/>
        </w:rPr>
        <w:t xml:space="preserve">бращение подлежит регистрации в день </w:t>
      </w:r>
      <w:r w:rsidR="003851B0" w:rsidRPr="003851B0">
        <w:rPr>
          <w:sz w:val="28"/>
          <w:szCs w:val="28"/>
        </w:rPr>
        <w:t>поступления</w:t>
      </w:r>
      <w:r w:rsidR="003851B0">
        <w:rPr>
          <w:sz w:val="28"/>
          <w:szCs w:val="28"/>
        </w:rPr>
        <w:t>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lastRenderedPageBreak/>
        <w:t xml:space="preserve">8. Руководитель Исполнительного комитета поселения рассматривает обращение о </w:t>
      </w:r>
      <w:r w:rsidRPr="005C5510">
        <w:rPr>
          <w:rStyle w:val="match"/>
          <w:sz w:val="28"/>
          <w:szCs w:val="28"/>
        </w:rPr>
        <w:t>создании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и в течение одного месяца в письменной форме уведомляет заявителя о принятом решении по указанному вопросу.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>9. По результатам рассмотрения предложения Руководитель Исполнительного комитета поселения принимает одно из следующих решений: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о </w:t>
      </w:r>
      <w:r w:rsidRPr="005C5510">
        <w:rPr>
          <w:rStyle w:val="match"/>
          <w:sz w:val="28"/>
          <w:szCs w:val="28"/>
        </w:rPr>
        <w:t>создании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об отказе в </w:t>
      </w:r>
      <w:r w:rsidRPr="005C5510">
        <w:rPr>
          <w:rStyle w:val="match"/>
          <w:sz w:val="28"/>
          <w:szCs w:val="28"/>
        </w:rPr>
        <w:t>создании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>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10. Основаниями для отказа в </w:t>
      </w:r>
      <w:r w:rsidRPr="005C5510">
        <w:rPr>
          <w:rStyle w:val="match"/>
          <w:sz w:val="28"/>
          <w:szCs w:val="28"/>
        </w:rPr>
        <w:t>создании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являются: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наличие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при Исполнительном комитете поселения, реализующего цели, аналогичные целям </w:t>
      </w:r>
      <w:r w:rsidRPr="005C5510">
        <w:rPr>
          <w:rStyle w:val="match"/>
          <w:sz w:val="28"/>
          <w:szCs w:val="28"/>
        </w:rPr>
        <w:t>создания</w:t>
      </w:r>
      <w:r w:rsidRPr="005C5510">
        <w:rPr>
          <w:sz w:val="28"/>
          <w:szCs w:val="28"/>
        </w:rPr>
        <w:t xml:space="preserve"> нового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>;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- реализация целей, для решения которых предлагается </w:t>
      </w:r>
      <w:r w:rsidRPr="005C5510">
        <w:rPr>
          <w:rStyle w:val="match"/>
          <w:sz w:val="28"/>
          <w:szCs w:val="28"/>
        </w:rPr>
        <w:t>создать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координационный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</w:t>
      </w:r>
      <w:r w:rsidRPr="005C5510">
        <w:rPr>
          <w:sz w:val="28"/>
          <w:szCs w:val="28"/>
        </w:rPr>
        <w:t>, не относится к полномочиям Исполнительного комитета поселения.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11. </w:t>
      </w:r>
      <w:r w:rsidRPr="005C5510">
        <w:rPr>
          <w:rStyle w:val="match"/>
          <w:sz w:val="28"/>
          <w:szCs w:val="28"/>
        </w:rPr>
        <w:t>Совещательные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 именуются советами и образуются для предварительного рассмотрения вопросов и подготовки по ним предложений, носящих рекомендательный характер.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12. </w:t>
      </w:r>
      <w:r w:rsidRPr="005C5510">
        <w:rPr>
          <w:rStyle w:val="match"/>
          <w:sz w:val="28"/>
          <w:szCs w:val="28"/>
        </w:rPr>
        <w:t>Координационные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органы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создаются</w:t>
      </w:r>
      <w:r w:rsidRPr="005C5510">
        <w:rPr>
          <w:sz w:val="28"/>
          <w:szCs w:val="28"/>
        </w:rPr>
        <w:t xml:space="preserve"> для решения определенного круга задач или для проведения конкретных мероприятий.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13. </w:t>
      </w:r>
      <w:r w:rsidRPr="005C5510">
        <w:rPr>
          <w:rStyle w:val="match"/>
          <w:sz w:val="28"/>
          <w:szCs w:val="28"/>
        </w:rPr>
        <w:t>Создаваемый</w:t>
      </w:r>
      <w:r w:rsidRPr="005C5510">
        <w:rPr>
          <w:sz w:val="28"/>
          <w:szCs w:val="28"/>
        </w:rPr>
        <w:t xml:space="preserve"> совет или комиссия может одновременно являться и </w:t>
      </w:r>
      <w:r w:rsidRPr="005C5510">
        <w:rPr>
          <w:rStyle w:val="match"/>
          <w:sz w:val="28"/>
          <w:szCs w:val="28"/>
        </w:rPr>
        <w:t>координационным</w:t>
      </w:r>
      <w:r w:rsidRPr="005C5510">
        <w:rPr>
          <w:sz w:val="28"/>
          <w:szCs w:val="28"/>
        </w:rPr>
        <w:t xml:space="preserve">, и </w:t>
      </w:r>
      <w:r w:rsidRPr="005C5510">
        <w:rPr>
          <w:rStyle w:val="match"/>
          <w:sz w:val="28"/>
          <w:szCs w:val="28"/>
        </w:rPr>
        <w:t>совещательным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органом</w:t>
      </w:r>
      <w:r w:rsidRPr="005C5510">
        <w:rPr>
          <w:sz w:val="28"/>
          <w:szCs w:val="28"/>
        </w:rPr>
        <w:t>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14. В состав </w:t>
      </w:r>
      <w:r w:rsidRPr="005C5510">
        <w:rPr>
          <w:rStyle w:val="match"/>
          <w:sz w:val="28"/>
          <w:szCs w:val="28"/>
        </w:rPr>
        <w:t>координационных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совещательных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входят представители </w:t>
      </w:r>
      <w:r w:rsidRPr="005C5510">
        <w:rPr>
          <w:rStyle w:val="match"/>
          <w:sz w:val="28"/>
          <w:szCs w:val="28"/>
        </w:rPr>
        <w:t>органов</w:t>
      </w:r>
      <w:r w:rsidRPr="005C5510">
        <w:rPr>
          <w:sz w:val="28"/>
          <w:szCs w:val="28"/>
        </w:rPr>
        <w:t xml:space="preserve"> местного самоуправления, представители некоммерческих организаций, выражающих интересы субъектов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предпринимательства</w:t>
      </w:r>
      <w:r w:rsidRPr="005C5510">
        <w:rPr>
          <w:sz w:val="28"/>
          <w:szCs w:val="28"/>
        </w:rPr>
        <w:t xml:space="preserve">, представители </w:t>
      </w:r>
      <w:r w:rsidRPr="005C5510">
        <w:rPr>
          <w:rStyle w:val="match"/>
          <w:sz w:val="28"/>
          <w:szCs w:val="28"/>
        </w:rPr>
        <w:t>малого</w:t>
      </w:r>
      <w:r w:rsidRPr="005C5510">
        <w:rPr>
          <w:sz w:val="28"/>
          <w:szCs w:val="28"/>
        </w:rPr>
        <w:t xml:space="preserve"> и </w:t>
      </w:r>
      <w:r w:rsidRPr="005C5510">
        <w:rPr>
          <w:rStyle w:val="match"/>
          <w:sz w:val="28"/>
          <w:szCs w:val="28"/>
        </w:rPr>
        <w:t>среднего</w:t>
      </w:r>
      <w:r w:rsidRPr="005C5510">
        <w:rPr>
          <w:sz w:val="28"/>
          <w:szCs w:val="28"/>
        </w:rPr>
        <w:t xml:space="preserve"> бизнеса, их союзов, других лиц.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15. </w:t>
      </w:r>
      <w:r w:rsidRPr="005C5510">
        <w:rPr>
          <w:rStyle w:val="match"/>
          <w:sz w:val="28"/>
          <w:szCs w:val="28"/>
        </w:rPr>
        <w:t>Создание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>, определение его полномочий, количественный и персональный состав утверждается постановлением Исполнительного комитета поселения.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16. В состав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входят председатель, заместитель председателя, секретарь и другие члены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>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17. Председателем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является руководитель Исполнительного комитета поселения, при котором </w:t>
      </w:r>
      <w:r w:rsidRPr="005C5510">
        <w:rPr>
          <w:rStyle w:val="match"/>
          <w:sz w:val="28"/>
          <w:szCs w:val="28"/>
        </w:rPr>
        <w:t>создается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координационный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совещательный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</w:t>
      </w:r>
      <w:r w:rsidRPr="005C5510">
        <w:rPr>
          <w:sz w:val="28"/>
          <w:szCs w:val="28"/>
        </w:rPr>
        <w:t>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18. </w:t>
      </w:r>
      <w:r w:rsidRPr="005C5510">
        <w:rPr>
          <w:rStyle w:val="match"/>
          <w:sz w:val="28"/>
          <w:szCs w:val="28"/>
        </w:rPr>
        <w:t>Координационный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совещательный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</w:t>
      </w:r>
      <w:r w:rsidRPr="005C5510">
        <w:rPr>
          <w:sz w:val="28"/>
          <w:szCs w:val="28"/>
        </w:rPr>
        <w:t xml:space="preserve"> является правомочным, если на его заседании присутствует пятьдесят процентов его членов. Решение по рассматриваемому вопросу принимается простым большинством голосов присутствующих на заседании членов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>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19. Организационно-техническое обеспечение деятельности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осуществляется Исполнительным комитетом поселения.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t xml:space="preserve">20. Регламент работы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утверждается на его заседании.</w:t>
      </w:r>
    </w:p>
    <w:p w:rsidR="005C5510" w:rsidRPr="005C5510" w:rsidRDefault="005C5510" w:rsidP="001D4E6F">
      <w:pPr>
        <w:pStyle w:val="formattext"/>
        <w:spacing w:before="0" w:beforeAutospacing="0" w:after="0" w:afterAutospacing="0"/>
        <w:ind w:left="-567" w:firstLine="567"/>
        <w:jc w:val="both"/>
        <w:rPr>
          <w:sz w:val="28"/>
          <w:szCs w:val="28"/>
        </w:rPr>
      </w:pPr>
      <w:r w:rsidRPr="005C5510">
        <w:rPr>
          <w:sz w:val="28"/>
          <w:szCs w:val="28"/>
        </w:rPr>
        <w:lastRenderedPageBreak/>
        <w:t xml:space="preserve">21. Постановление о </w:t>
      </w:r>
      <w:r w:rsidRPr="005C5510">
        <w:rPr>
          <w:rStyle w:val="match"/>
          <w:sz w:val="28"/>
          <w:szCs w:val="28"/>
        </w:rPr>
        <w:t>создании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координационного</w:t>
      </w:r>
      <w:r w:rsidRPr="005C5510">
        <w:rPr>
          <w:sz w:val="28"/>
          <w:szCs w:val="28"/>
        </w:rPr>
        <w:t xml:space="preserve"> или </w:t>
      </w:r>
      <w:r w:rsidRPr="005C5510">
        <w:rPr>
          <w:rStyle w:val="match"/>
          <w:sz w:val="28"/>
          <w:szCs w:val="28"/>
        </w:rPr>
        <w:t>совещательного</w:t>
      </w:r>
      <w:r w:rsidRPr="005C5510">
        <w:rPr>
          <w:sz w:val="28"/>
          <w:szCs w:val="28"/>
        </w:rPr>
        <w:t xml:space="preserve"> </w:t>
      </w:r>
      <w:r w:rsidRPr="005C5510">
        <w:rPr>
          <w:rStyle w:val="match"/>
          <w:sz w:val="28"/>
          <w:szCs w:val="28"/>
        </w:rPr>
        <w:t>органа</w:t>
      </w:r>
      <w:r w:rsidRPr="005C5510">
        <w:rPr>
          <w:sz w:val="28"/>
          <w:szCs w:val="28"/>
        </w:rPr>
        <w:t xml:space="preserve"> подлежит опубликованию на официальном сайте </w:t>
      </w:r>
      <w:r w:rsidR="001D4E6F">
        <w:rPr>
          <w:sz w:val="28"/>
          <w:szCs w:val="28"/>
        </w:rPr>
        <w:t>Черемшанского</w:t>
      </w:r>
      <w:r w:rsidRPr="005C5510">
        <w:rPr>
          <w:sz w:val="28"/>
          <w:szCs w:val="28"/>
        </w:rPr>
        <w:t xml:space="preserve"> муниципального района.</w:t>
      </w:r>
    </w:p>
    <w:p w:rsidR="0057589F" w:rsidRPr="005C5510" w:rsidRDefault="0057589F" w:rsidP="001D4E6F">
      <w:p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7589F" w:rsidRPr="005C5510" w:rsidSect="00396FA0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L Academy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5B7"/>
    <w:rsid w:val="00052BAD"/>
    <w:rsid w:val="001814B6"/>
    <w:rsid w:val="001D4E6F"/>
    <w:rsid w:val="001E35B7"/>
    <w:rsid w:val="003851B0"/>
    <w:rsid w:val="00396FA0"/>
    <w:rsid w:val="00566CE8"/>
    <w:rsid w:val="0057589F"/>
    <w:rsid w:val="005C5510"/>
    <w:rsid w:val="006243F1"/>
    <w:rsid w:val="0065163A"/>
    <w:rsid w:val="00E03941"/>
    <w:rsid w:val="00E26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FBF15D-0BFF-4DD1-BAD0-4A2B64979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5C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tch">
    <w:name w:val="match"/>
    <w:basedOn w:val="a0"/>
    <w:rsid w:val="005C5510"/>
  </w:style>
  <w:style w:type="paragraph" w:customStyle="1" w:styleId="formattext">
    <w:name w:val="formattext"/>
    <w:basedOn w:val="a"/>
    <w:rsid w:val="005C55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C551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66C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66C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kodeks://link/d?nd=607124529&amp;prevdoc=607124529&amp;point=mark=000000000000000000000000000000000000000000000000019L1FP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1519</Words>
  <Characters>8662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4</cp:revision>
  <cp:lastPrinted>2021-10-22T10:06:00Z</cp:lastPrinted>
  <dcterms:created xsi:type="dcterms:W3CDTF">2021-12-06T13:08:00Z</dcterms:created>
  <dcterms:modified xsi:type="dcterms:W3CDTF">2021-12-06T13:12:00Z</dcterms:modified>
</cp:coreProperties>
</file>